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Australasian Rescue Organisation (ARO)</w:t>
      </w:r>
    </w:p>
    <w:p w:rsidR="00000000" w:rsidDel="00000000" w:rsidP="00000000" w:rsidRDefault="00000000" w:rsidRPr="00000000" w14:paraId="00000002">
      <w:pPr>
        <w:spacing w:after="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Annual General Meeting 2025</w:t>
      </w:r>
    </w:p>
    <w:p w:rsidR="00000000" w:rsidDel="00000000" w:rsidP="00000000" w:rsidRDefault="00000000" w:rsidRPr="00000000" w14:paraId="00000003">
      <w:pPr>
        <w:spacing w:after="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Appointment of Proxy Form</w:t>
      </w:r>
    </w:p>
    <w:p w:rsidR="00000000" w:rsidDel="00000000" w:rsidP="00000000" w:rsidRDefault="00000000" w:rsidRPr="00000000" w14:paraId="00000004">
      <w:pPr>
        <w:spacing w:after="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5">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I, ___________________________________________________________ </w:t>
      </w:r>
    </w:p>
    <w:p w:rsidR="00000000" w:rsidDel="00000000" w:rsidP="00000000" w:rsidRDefault="00000000" w:rsidRPr="00000000" w14:paraId="00000007">
      <w:pPr>
        <w:spacing w:after="0" w:lineRule="auto"/>
        <w:jc w:val="center"/>
        <w:rPr>
          <w:rFonts w:ascii="Arial" w:cs="Arial" w:eastAsia="Arial" w:hAnsi="Arial"/>
          <w:i w:val="1"/>
          <w:sz w:val="28"/>
          <w:szCs w:val="28"/>
        </w:rPr>
      </w:pPr>
      <w:r w:rsidDel="00000000" w:rsidR="00000000" w:rsidRPr="00000000">
        <w:rPr>
          <w:rFonts w:ascii="Arial" w:cs="Arial" w:eastAsia="Arial" w:hAnsi="Arial"/>
          <w:i w:val="1"/>
          <w:sz w:val="28"/>
          <w:szCs w:val="28"/>
          <w:rtl w:val="0"/>
        </w:rPr>
        <w:t xml:space="preserve">(name of nominee)</w:t>
      </w:r>
    </w:p>
    <w:p w:rsidR="00000000" w:rsidDel="00000000" w:rsidP="00000000" w:rsidRDefault="00000000" w:rsidRPr="00000000" w14:paraId="00000008">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of ___________________________________________________________</w:t>
      </w:r>
    </w:p>
    <w:p w:rsidR="00000000" w:rsidDel="00000000" w:rsidP="00000000" w:rsidRDefault="00000000" w:rsidRPr="00000000" w14:paraId="0000000A">
      <w:pPr>
        <w:spacing w:after="0" w:lineRule="auto"/>
        <w:jc w:val="center"/>
        <w:rPr>
          <w:rFonts w:ascii="Arial" w:cs="Arial" w:eastAsia="Arial" w:hAnsi="Arial"/>
          <w:i w:val="1"/>
          <w:sz w:val="28"/>
          <w:szCs w:val="28"/>
        </w:rPr>
      </w:pPr>
      <w:r w:rsidDel="00000000" w:rsidR="00000000" w:rsidRPr="00000000">
        <w:rPr>
          <w:rFonts w:ascii="Arial" w:cs="Arial" w:eastAsia="Arial" w:hAnsi="Arial"/>
          <w:i w:val="1"/>
          <w:sz w:val="28"/>
          <w:szCs w:val="28"/>
          <w:rtl w:val="0"/>
        </w:rPr>
        <w:t xml:space="preserve">(address of nominee)</w:t>
      </w:r>
    </w:p>
    <w:p w:rsidR="00000000" w:rsidDel="00000000" w:rsidP="00000000" w:rsidRDefault="00000000" w:rsidRPr="00000000" w14:paraId="0000000B">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being a financial member (financially during the period 1 March 2024 – 28 February 2025) of the Australasian Rescue Organisation (ARO) Incorporated Association appoint </w:t>
      </w:r>
    </w:p>
    <w:p w:rsidR="00000000" w:rsidDel="00000000" w:rsidP="00000000" w:rsidRDefault="00000000" w:rsidRPr="00000000" w14:paraId="0000000D">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_____________________________________________________________</w:t>
      </w:r>
    </w:p>
    <w:p w:rsidR="00000000" w:rsidDel="00000000" w:rsidP="00000000" w:rsidRDefault="00000000" w:rsidRPr="00000000" w14:paraId="0000000F">
      <w:pPr>
        <w:spacing w:after="0" w:lineRule="auto"/>
        <w:jc w:val="center"/>
        <w:rPr>
          <w:rFonts w:ascii="Arial" w:cs="Arial" w:eastAsia="Arial" w:hAnsi="Arial"/>
          <w:i w:val="1"/>
          <w:sz w:val="28"/>
          <w:szCs w:val="28"/>
        </w:rPr>
      </w:pPr>
      <w:r w:rsidDel="00000000" w:rsidR="00000000" w:rsidRPr="00000000">
        <w:rPr>
          <w:rFonts w:ascii="Arial" w:cs="Arial" w:eastAsia="Arial" w:hAnsi="Arial"/>
          <w:i w:val="1"/>
          <w:sz w:val="28"/>
          <w:szCs w:val="28"/>
          <w:rtl w:val="0"/>
        </w:rPr>
        <w:t xml:space="preserve">(name of proxy)</w:t>
      </w:r>
    </w:p>
    <w:p w:rsidR="00000000" w:rsidDel="00000000" w:rsidP="00000000" w:rsidRDefault="00000000" w:rsidRPr="00000000" w14:paraId="00000010">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of ___________________________________________________________</w:t>
      </w:r>
    </w:p>
    <w:p w:rsidR="00000000" w:rsidDel="00000000" w:rsidP="00000000" w:rsidRDefault="00000000" w:rsidRPr="00000000" w14:paraId="00000012">
      <w:pPr>
        <w:spacing w:after="0" w:lineRule="auto"/>
        <w:jc w:val="center"/>
        <w:rPr>
          <w:rFonts w:ascii="Arial" w:cs="Arial" w:eastAsia="Arial" w:hAnsi="Arial"/>
          <w:i w:val="1"/>
          <w:sz w:val="28"/>
          <w:szCs w:val="28"/>
        </w:rPr>
      </w:pPr>
      <w:r w:rsidDel="00000000" w:rsidR="00000000" w:rsidRPr="00000000">
        <w:rPr>
          <w:rFonts w:ascii="Arial" w:cs="Arial" w:eastAsia="Arial" w:hAnsi="Arial"/>
          <w:i w:val="1"/>
          <w:sz w:val="28"/>
          <w:szCs w:val="28"/>
          <w:rtl w:val="0"/>
        </w:rPr>
        <w:t xml:space="preserve">(address of proxy)</w:t>
      </w:r>
    </w:p>
    <w:p w:rsidR="00000000" w:rsidDel="00000000" w:rsidP="00000000" w:rsidRDefault="00000000" w:rsidRPr="00000000" w14:paraId="00000013">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also being a financial member (financially during the period 1 March 2024 – 28 February 2025) of the Australasian Rescue Organisation (ARO) Incorporated Association, as my proxy to vote for me on my behalf at the Annual General Meeting (AGM) of the Association to be held at 1700 hrs (AEST) on Wednesday 23 July 2025 and at any adjournment of that meeting.</w:t>
      </w:r>
    </w:p>
    <w:p w:rsidR="00000000" w:rsidDel="00000000" w:rsidP="00000000" w:rsidRDefault="00000000" w:rsidRPr="00000000" w14:paraId="00000015">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Signature: ____________________________ Date: ___________________</w:t>
      </w:r>
    </w:p>
    <w:p w:rsidR="00000000" w:rsidDel="00000000" w:rsidP="00000000" w:rsidRDefault="00000000" w:rsidRPr="00000000" w14:paraId="00000017">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Notes:</w:t>
      </w:r>
    </w:p>
    <w:p w:rsidR="00000000" w:rsidDel="00000000" w:rsidP="00000000" w:rsidRDefault="00000000" w:rsidRPr="00000000" w14:paraId="0000001A">
      <w:pPr>
        <w:numPr>
          <w:ilvl w:val="0"/>
          <w:numId w:val="1"/>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This form must be lodged with the Australasian Rescue Organisation (ARO) Secretary no later than 24 hours prior to the commencement of the meeting (Rule 37(7)).</w:t>
      </w:r>
    </w:p>
    <w:p w:rsidR="00000000" w:rsidDel="00000000" w:rsidP="00000000" w:rsidRDefault="00000000" w:rsidRPr="00000000" w14:paraId="0000001B">
      <w:pPr>
        <w:numPr>
          <w:ilvl w:val="0"/>
          <w:numId w:val="1"/>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This form must be completed, scanned and emailed to the Australasian Rescue Organisation (ARO) Secretary via </w:t>
      </w:r>
      <w:hyperlink r:id="rId7">
        <w:r w:rsidDel="00000000" w:rsidR="00000000" w:rsidRPr="00000000">
          <w:rPr>
            <w:rFonts w:ascii="Arial" w:cs="Arial" w:eastAsia="Arial" w:hAnsi="Arial"/>
            <w:color w:val="1155cc"/>
            <w:sz w:val="20"/>
            <w:szCs w:val="20"/>
            <w:u w:val="single"/>
            <w:rtl w:val="0"/>
          </w:rPr>
          <w:t xml:space="preserve">admin@AROrescue.org</w:t>
        </w:r>
      </w:hyperlink>
      <w:r w:rsidDel="00000000" w:rsidR="00000000" w:rsidRPr="00000000">
        <w:rPr>
          <w:rtl w:val="0"/>
        </w:rPr>
      </w:r>
    </w:p>
    <w:p w:rsidR="00000000" w:rsidDel="00000000" w:rsidP="00000000" w:rsidRDefault="00000000" w:rsidRPr="00000000" w14:paraId="0000001C">
      <w:pPr>
        <w:numPr>
          <w:ilvl w:val="0"/>
          <w:numId w:val="1"/>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The Australasian Rescue Organisation (ARO) Rules of Association does not limit the number of proxy votes that can be held by any one member.</w:t>
      </w:r>
      <w:r w:rsidDel="00000000" w:rsidR="00000000" w:rsidRPr="00000000">
        <w:rPr>
          <w:rtl w:val="0"/>
        </w:rPr>
      </w:r>
    </w:p>
    <w:sectPr>
      <w:headerReference r:id="rId8" w:type="default"/>
      <w:footerReference r:id="rId9" w:type="first"/>
      <w:footerReference r:id="rId10" w:type="even"/>
      <w:pgSz w:h="15840" w:w="12240" w:orient="portrait"/>
      <w:pgMar w:bottom="630" w:top="1440" w:left="1440" w:right="117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1816100</wp:posOffset>
              </wp:positionH>
              <wp:positionV relativeFrom="paragraph">
                <wp:posOffset>0</wp:posOffset>
              </wp:positionV>
              <wp:extent cx="462915" cy="462915"/>
              <wp:effectExtent b="0" l="0" r="0" t="0"/>
              <wp:wrapNone/>
              <wp:docPr descr="Classification: Public" id="1701504587" name=""/>
              <a:graphic>
                <a:graphicData uri="http://schemas.microsoft.com/office/word/2010/wordprocessingShape">
                  <wps:wsp>
                    <wps:cNvSpPr/>
                    <wps:cNvPr id="5" name="Shape 5"/>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Classification: Public</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1816100</wp:posOffset>
              </wp:positionH>
              <wp:positionV relativeFrom="paragraph">
                <wp:posOffset>0</wp:posOffset>
              </wp:positionV>
              <wp:extent cx="462915" cy="462915"/>
              <wp:effectExtent b="0" l="0" r="0" t="0"/>
              <wp:wrapNone/>
              <wp:docPr descr="Classification: Public" id="1701504587" name="image5.png"/>
              <a:graphic>
                <a:graphicData uri="http://schemas.openxmlformats.org/drawingml/2006/picture">
                  <pic:pic>
                    <pic:nvPicPr>
                      <pic:cNvPr descr="Classification: Public" id="0" name="image5.png"/>
                      <pic:cNvPicPr preferRelativeResize="0"/>
                    </pic:nvPicPr>
                    <pic:blipFill>
                      <a:blip r:embed="rId1"/>
                      <a:srcRect/>
                      <a:stretch>
                        <a:fillRect/>
                      </a:stretch>
                    </pic:blipFill>
                    <pic:spPr>
                      <a:xfrm>
                        <a:off x="0" y="0"/>
                        <a:ext cx="462915" cy="46291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1612900</wp:posOffset>
              </wp:positionH>
              <wp:positionV relativeFrom="paragraph">
                <wp:posOffset>0</wp:posOffset>
              </wp:positionV>
              <wp:extent cx="1057910" cy="367030"/>
              <wp:effectExtent b="0" l="0" r="0" t="0"/>
              <wp:wrapNone/>
              <wp:docPr descr="Classification: Public" id="1701504586" name=""/>
              <a:graphic>
                <a:graphicData uri="http://schemas.microsoft.com/office/word/2010/wordprocessingShape">
                  <wps:wsp>
                    <wps:cNvSpPr/>
                    <wps:cNvPr id="4" name="Shape 4"/>
                    <wps:spPr>
                      <a:xfrm>
                        <a:off x="4821808" y="3601248"/>
                        <a:ext cx="1048385" cy="35750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Classification: Public</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1612900</wp:posOffset>
              </wp:positionH>
              <wp:positionV relativeFrom="paragraph">
                <wp:posOffset>0</wp:posOffset>
              </wp:positionV>
              <wp:extent cx="1057910" cy="367030"/>
              <wp:effectExtent b="0" l="0" r="0" t="0"/>
              <wp:wrapNone/>
              <wp:docPr descr="Classification: Public" id="1701504586" name="image4.png"/>
              <a:graphic>
                <a:graphicData uri="http://schemas.openxmlformats.org/drawingml/2006/picture">
                  <pic:pic>
                    <pic:nvPicPr>
                      <pic:cNvPr descr="Classification: Public" id="0" name="image4.png"/>
                      <pic:cNvPicPr preferRelativeResize="0"/>
                    </pic:nvPicPr>
                    <pic:blipFill>
                      <a:blip r:embed="rId1"/>
                      <a:srcRect/>
                      <a:stretch>
                        <a:fillRect/>
                      </a:stretch>
                    </pic:blipFill>
                    <pic:spPr>
                      <a:xfrm>
                        <a:off x="0" y="0"/>
                        <a:ext cx="1057910" cy="36703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1816100</wp:posOffset>
              </wp:positionH>
              <wp:positionV relativeFrom="paragraph">
                <wp:posOffset>0</wp:posOffset>
              </wp:positionV>
              <wp:extent cx="462915" cy="462915"/>
              <wp:effectExtent b="0" l="0" r="0" t="0"/>
              <wp:wrapNone/>
              <wp:docPr descr="Classification: Public" id="1701504584" name=""/>
              <a:graphic>
                <a:graphicData uri="http://schemas.microsoft.com/office/word/2010/wordprocessingShape">
                  <wps:wsp>
                    <wps:cNvSpPr/>
                    <wps:cNvPr id="2" name="Shape 2"/>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Classification: Public</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1816100</wp:posOffset>
              </wp:positionH>
              <wp:positionV relativeFrom="paragraph">
                <wp:posOffset>0</wp:posOffset>
              </wp:positionV>
              <wp:extent cx="462915" cy="462915"/>
              <wp:effectExtent b="0" l="0" r="0" t="0"/>
              <wp:wrapNone/>
              <wp:docPr descr="Classification: Public" id="1701504584" name="image2.png"/>
              <a:graphic>
                <a:graphicData uri="http://schemas.openxmlformats.org/drawingml/2006/picture">
                  <pic:pic>
                    <pic:nvPicPr>
                      <pic:cNvPr descr="Classification: Public" id="0" name="image2.png"/>
                      <pic:cNvPicPr preferRelativeResize="0"/>
                    </pic:nvPicPr>
                    <pic:blipFill>
                      <a:blip r:embed="rId1"/>
                      <a:srcRect/>
                      <a:stretch>
                        <a:fillRect/>
                      </a:stretch>
                    </pic:blipFill>
                    <pic:spPr>
                      <a:xfrm>
                        <a:off x="0" y="0"/>
                        <a:ext cx="462915" cy="46291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1612900</wp:posOffset>
              </wp:positionH>
              <wp:positionV relativeFrom="paragraph">
                <wp:posOffset>0</wp:posOffset>
              </wp:positionV>
              <wp:extent cx="1057910" cy="367030"/>
              <wp:effectExtent b="0" l="0" r="0" t="0"/>
              <wp:wrapNone/>
              <wp:docPr descr="Classification: Public" id="1701504585" name=""/>
              <a:graphic>
                <a:graphicData uri="http://schemas.microsoft.com/office/word/2010/wordprocessingShape">
                  <wps:wsp>
                    <wps:cNvSpPr/>
                    <wps:cNvPr id="3" name="Shape 3"/>
                    <wps:spPr>
                      <a:xfrm>
                        <a:off x="4821808" y="3601248"/>
                        <a:ext cx="1048385" cy="35750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1612900</wp:posOffset>
              </wp:positionH>
              <wp:positionV relativeFrom="paragraph">
                <wp:posOffset>0</wp:posOffset>
              </wp:positionV>
              <wp:extent cx="1057910" cy="367030"/>
              <wp:effectExtent b="0" l="0" r="0" t="0"/>
              <wp:wrapNone/>
              <wp:docPr descr="Classification: Public" id="1701504585" name="image3.png"/>
              <a:graphic>
                <a:graphicData uri="http://schemas.openxmlformats.org/drawingml/2006/picture">
                  <pic:pic>
                    <pic:nvPicPr>
                      <pic:cNvPr descr="Classification: Public" id="0" name="image3.png"/>
                      <pic:cNvPicPr preferRelativeResize="0"/>
                    </pic:nvPicPr>
                    <pic:blipFill>
                      <a:blip r:embed="rId1"/>
                      <a:srcRect/>
                      <a:stretch>
                        <a:fillRect/>
                      </a:stretch>
                    </pic:blipFill>
                    <pic:spPr>
                      <a:xfrm>
                        <a:off x="0" y="0"/>
                        <a:ext cx="1057910" cy="36703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1f3762"/>
        <w:sz w:val="20"/>
        <w:szCs w:val="20"/>
      </w:rPr>
    </w:pPr>
    <w:r w:rsidDel="00000000" w:rsidR="00000000" w:rsidRPr="00000000">
      <w:rPr>
        <w:rFonts w:ascii="Arial" w:cs="Arial" w:eastAsia="Arial" w:hAnsi="Arial"/>
        <w:color w:val="000000"/>
        <w:sz w:val="20"/>
        <w:szCs w:val="20"/>
        <w:rtl w:val="0"/>
      </w:rPr>
      <w:t xml:space="preserve">Australasian Rescue Organisation Inc</w:t>
    </w:r>
    <w:r w:rsidDel="00000000" w:rsidR="00000000" w:rsidRPr="00000000">
      <w:rPr>
        <w:rFonts w:ascii="Arial" w:cs="Arial" w:eastAsia="Arial" w:hAnsi="Arial"/>
        <w:color w:val="1f3762"/>
        <w:sz w:val="20"/>
        <w:szCs w:val="20"/>
        <w:rtl w:val="0"/>
      </w:rPr>
      <w:t xml:space="preserve">.</w:t>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958330" cy="691117"/>
          <wp:effectExtent b="0" l="0" r="0" t="0"/>
          <wp:wrapNone/>
          <wp:docPr id="170150458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58330" cy="691117"/>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ABN: 54155711735 </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Website: </w:t>
    </w:r>
    <w:hyperlink r:id="rId2">
      <w:r w:rsidDel="00000000" w:rsidR="00000000" w:rsidRPr="00000000">
        <w:rPr>
          <w:rFonts w:ascii="Arial" w:cs="Arial" w:eastAsia="Arial" w:hAnsi="Arial"/>
          <w:color w:val="0563c1"/>
          <w:sz w:val="20"/>
          <w:szCs w:val="20"/>
          <w:u w:val="single"/>
          <w:rtl w:val="0"/>
        </w:rPr>
        <w:t xml:space="preserve">www.AROrescue.org</w:t>
      </w:r>
    </w:hyperlink>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563c1"/>
        <w:sz w:val="20"/>
        <w:szCs w:val="20"/>
        <w:u w:val="single"/>
      </w:rPr>
    </w:pPr>
    <w:r w:rsidDel="00000000" w:rsidR="00000000" w:rsidRPr="00000000">
      <w:rPr>
        <w:rFonts w:ascii="Arial" w:cs="Arial" w:eastAsia="Arial" w:hAnsi="Arial"/>
        <w:color w:val="000000"/>
        <w:sz w:val="20"/>
        <w:szCs w:val="20"/>
        <w:rtl w:val="0"/>
      </w:rPr>
      <w:t xml:space="preserve">Email: </w:t>
    </w:r>
    <w:hyperlink r:id="rId3">
      <w:r w:rsidDel="00000000" w:rsidR="00000000" w:rsidRPr="00000000">
        <w:rPr>
          <w:rFonts w:ascii="Arial" w:cs="Arial" w:eastAsia="Arial" w:hAnsi="Arial"/>
          <w:color w:val="0563c1"/>
          <w:sz w:val="20"/>
          <w:szCs w:val="20"/>
          <w:u w:val="single"/>
          <w:rtl w:val="0"/>
        </w:rPr>
        <w:t xml:space="preserve">admin@AROrescue.org</w:t>
      </w:r>
    </w:hyperlink>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Mail: PO Box 14 Potts Point NSW 1355, Australia</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President: Jeremy Fewtrell AFSM</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Footer">
    <w:name w:val="footer"/>
    <w:basedOn w:val="Normal"/>
    <w:link w:val="FooterChar"/>
    <w:uiPriority w:val="99"/>
    <w:unhideWhenUsed w:val="1"/>
    <w:rsid w:val="00CA4AD3"/>
    <w:pPr>
      <w:tabs>
        <w:tab w:val="center" w:pos="4680"/>
        <w:tab w:val="right" w:pos="9360"/>
      </w:tabs>
      <w:spacing w:after="0" w:line="240" w:lineRule="auto"/>
    </w:pPr>
  </w:style>
  <w:style w:type="character" w:styleId="FooterChar" w:customStyle="1">
    <w:name w:val="Footer Char"/>
    <w:basedOn w:val="DefaultParagraphFont"/>
    <w:link w:val="Footer"/>
    <w:uiPriority w:val="99"/>
    <w:rsid w:val="00CA4AD3"/>
  </w:style>
  <w:style w:type="paragraph" w:styleId="Header">
    <w:name w:val="header"/>
    <w:basedOn w:val="Normal"/>
    <w:link w:val="HeaderChar"/>
    <w:uiPriority w:val="99"/>
    <w:unhideWhenUsed w:val="1"/>
    <w:rsid w:val="00CA4AD3"/>
    <w:pPr>
      <w:tabs>
        <w:tab w:val="center" w:pos="4680"/>
        <w:tab w:val="right" w:pos="9360"/>
      </w:tabs>
      <w:spacing w:after="0" w:line="240" w:lineRule="auto"/>
    </w:pPr>
  </w:style>
  <w:style w:type="character" w:styleId="HeaderChar" w:customStyle="1">
    <w:name w:val="Header Char"/>
    <w:basedOn w:val="DefaultParagraphFont"/>
    <w:link w:val="Header"/>
    <w:uiPriority w:val="99"/>
    <w:rsid w:val="00CA4AD3"/>
  </w:style>
  <w:style w:type="character" w:styleId="Hyperlink">
    <w:name w:val="Hyperlink"/>
    <w:basedOn w:val="DefaultParagraphFont"/>
    <w:uiPriority w:val="99"/>
    <w:unhideWhenUsed w:val="1"/>
    <w:rsid w:val="00BA5D0E"/>
    <w:rPr>
      <w:color w:val="0563c1" w:themeColor="hyperlink"/>
      <w:u w:val="single"/>
    </w:rPr>
  </w:style>
  <w:style w:type="table" w:styleId="TableGrid">
    <w:name w:val="Table Grid"/>
    <w:basedOn w:val="TableNormal"/>
    <w:uiPriority w:val="39"/>
    <w:rsid w:val="0080672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6D3506"/>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UnresolvedMention">
    <w:name w:val="Unresolved Mention"/>
    <w:basedOn w:val="DefaultParagraphFont"/>
    <w:uiPriority w:val="99"/>
    <w:semiHidden w:val="1"/>
    <w:unhideWhenUsed w:val="1"/>
    <w:rsid w:val="00761D9C"/>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dmin@AROrescue.org"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www.arorescue.org" TargetMode="External"/><Relationship Id="rId3" Type="http://schemas.openxmlformats.org/officeDocument/2006/relationships/hyperlink" Target="mailto:admin@AROrescu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wQwWKVAoRl+e5mzBXVfN3cmiAA==">CgMxLjA4AHIhMW5CdFVmRzgwU3JQanBja2R0UGJmY0RHVk9QYmZYR290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2025-06-15T05:32:00Z</dcterms:created>
  <dc:creator>Kat Crofts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1,2,3,2a556d1b,656ae647,72008bf6</vt:lpwstr>
  </property>
  <property fmtid="{D5CDD505-2E9C-101B-9397-08002B2CF9AE}" pid="3" name="ClassificationContentMarkingFooterFontProps">
    <vt:lpwstr>#000000,10,Calibri</vt:lpwstr>
  </property>
  <property fmtid="{D5CDD505-2E9C-101B-9397-08002B2CF9AE}" pid="4" name="ClassificationContentMarkingFooterText">
    <vt:lpwstr>Classification: Public</vt:lpwstr>
  </property>
</Properties>
</file>